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62" w:rsidRDefault="00007F62" w:rsidP="00007F62">
      <w:pPr>
        <w:jc w:val="center"/>
        <w:rPr>
          <w:rFonts w:asciiTheme="minorHAnsi" w:hAnsiTheme="minorHAnsi"/>
          <w:sz w:val="36"/>
          <w:szCs w:val="36"/>
        </w:rPr>
      </w:pPr>
      <w:r w:rsidRPr="008047F4">
        <w:rPr>
          <w:rFonts w:asciiTheme="minorHAnsi" w:hAnsiTheme="minorHAnsi"/>
          <w:sz w:val="36"/>
          <w:szCs w:val="36"/>
        </w:rPr>
        <w:t>LASSN Crisis Evening 11</w:t>
      </w:r>
      <w:r w:rsidRPr="008047F4">
        <w:rPr>
          <w:rFonts w:asciiTheme="minorHAnsi" w:hAnsiTheme="minorHAnsi"/>
          <w:sz w:val="36"/>
          <w:szCs w:val="36"/>
          <w:vertAlign w:val="superscript"/>
        </w:rPr>
        <w:t>th</w:t>
      </w:r>
      <w:r w:rsidRPr="008047F4">
        <w:rPr>
          <w:rFonts w:asciiTheme="minorHAnsi" w:hAnsiTheme="minorHAnsi"/>
          <w:sz w:val="36"/>
          <w:szCs w:val="36"/>
        </w:rPr>
        <w:t xml:space="preserve"> May 2015</w:t>
      </w:r>
    </w:p>
    <w:p w:rsidR="00007F62" w:rsidRDefault="00007F62" w:rsidP="00007F62">
      <w:pPr>
        <w:jc w:val="center"/>
        <w:rPr>
          <w:rFonts w:asciiTheme="minorHAnsi" w:hAnsiTheme="minorHAnsi"/>
          <w:sz w:val="36"/>
          <w:szCs w:val="36"/>
        </w:rPr>
      </w:pPr>
    </w:p>
    <w:p w:rsidR="00007F62" w:rsidRDefault="00007F62" w:rsidP="00007F62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What is a crisis? </w:t>
      </w:r>
    </w:p>
    <w:p w:rsidR="00007F62" w:rsidRDefault="00007F62" w:rsidP="00007F62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191919"/>
        </w:rPr>
      </w:pPr>
      <w:r>
        <w:rPr>
          <w:rFonts w:ascii="Helvetica" w:hAnsi="Helvetica" w:cs="Helvetica"/>
          <w:color w:val="191919"/>
        </w:rPr>
        <w:t>In mental health terms, a crisis refers not necessarily to a traumatic situation or event, but to a person’s reaction to an event. One person might be deeply affected by an event, while another individual suffers little or no ill effects. The Chinese word for crisis presents a good depiction of the components of a crisis. The word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i/>
          <w:iCs/>
          <w:color w:val="191919"/>
          <w:bdr w:val="none" w:sz="0" w:space="0" w:color="auto" w:frame="1"/>
        </w:rPr>
        <w:t>crisis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color w:val="191919"/>
        </w:rPr>
        <w:t>in Chinese is formed with the characters for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i/>
          <w:iCs/>
          <w:color w:val="191919"/>
          <w:bdr w:val="none" w:sz="0" w:space="0" w:color="auto" w:frame="1"/>
        </w:rPr>
        <w:t>danger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color w:val="191919"/>
        </w:rPr>
        <w:t>and</w:t>
      </w:r>
      <w:r>
        <w:rPr>
          <w:rStyle w:val="apple-converted-space"/>
          <w:rFonts w:ascii="Helvetica" w:hAnsi="Helvetica" w:cs="Helvetica"/>
          <w:color w:val="191919"/>
        </w:rPr>
        <w:t> </w:t>
      </w:r>
      <w:r>
        <w:rPr>
          <w:rFonts w:ascii="Helvetica" w:hAnsi="Helvetica" w:cs="Helvetica"/>
          <w:i/>
          <w:iCs/>
          <w:color w:val="191919"/>
          <w:bdr w:val="none" w:sz="0" w:space="0" w:color="auto" w:frame="1"/>
        </w:rPr>
        <w:t>opportunity</w:t>
      </w:r>
      <w:r>
        <w:rPr>
          <w:rFonts w:ascii="Helvetica" w:hAnsi="Helvetica" w:cs="Helvetica"/>
          <w:color w:val="191919"/>
        </w:rPr>
        <w:t>.</w:t>
      </w:r>
    </w:p>
    <w:p w:rsidR="00007F62" w:rsidRDefault="00007F62" w:rsidP="00007F62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191919"/>
        </w:rPr>
      </w:pPr>
    </w:p>
    <w:p w:rsidR="00AA2D53" w:rsidRDefault="00007F62" w:rsidP="00007F62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191919"/>
        </w:rPr>
      </w:pPr>
      <w:r w:rsidRPr="00007F62">
        <w:rPr>
          <w:rFonts w:ascii="Helvetica" w:hAnsi="Helvetica" w:cs="Helvetica"/>
          <w:color w:val="191919"/>
        </w:rPr>
        <w:t>A crisis presents an obstacle, trauma, or threat, but it also presents an opportunity for either growth or decline.</w:t>
      </w:r>
      <w:r w:rsidR="00AA2D53">
        <w:rPr>
          <w:rFonts w:ascii="Helvetica" w:hAnsi="Helvetica" w:cs="Helvetica"/>
          <w:color w:val="191919"/>
        </w:rPr>
        <w:t xml:space="preserve"> </w:t>
      </w:r>
      <w:r w:rsidRPr="00007F62">
        <w:rPr>
          <w:rFonts w:ascii="Helvetica" w:hAnsi="Helvetica" w:cs="Helvetica"/>
          <w:color w:val="191919"/>
        </w:rPr>
        <w:t>We often think of a crisis as a sudden unexpected disaster, such as a car accident, natural disaster, or other cataclysmic event. However, crises can range substantially in type and severity. Sometimes a crisis is a predictable part of the life cycle</w:t>
      </w:r>
      <w:r w:rsidRPr="00007F62">
        <w:rPr>
          <w:rFonts w:ascii="Helvetica" w:hAnsi="Helvetica" w:cs="Helvetica"/>
          <w:color w:val="191919"/>
        </w:rPr>
        <w:t xml:space="preserve">. </w:t>
      </w:r>
      <w:r w:rsidRPr="00007F62">
        <w:rPr>
          <w:rFonts w:ascii="Helvetica" w:hAnsi="Helvetica" w:cs="Helvetica"/>
          <w:color w:val="191919"/>
        </w:rPr>
        <w:t>Situational crises are sudden and unexpected, such as accidents and natural disasters. Existential crises are inner conflicts related to things such as life purpose, direction, and spirituality.</w:t>
      </w:r>
      <w:r w:rsidRPr="00007F62">
        <w:rPr>
          <w:rFonts w:ascii="Helvetica" w:hAnsi="Helvetica" w:cs="Helvetica"/>
          <w:color w:val="191919"/>
        </w:rPr>
        <w:br/>
      </w:r>
      <w:r w:rsidRPr="00007F62">
        <w:rPr>
          <w:rFonts w:ascii="Helvetica" w:hAnsi="Helvetica" w:cs="Helvetica"/>
          <w:color w:val="191919"/>
        </w:rPr>
        <w:br/>
      </w:r>
      <w:r w:rsidR="00AA2D53" w:rsidRPr="00AA2D53">
        <w:rPr>
          <w:rFonts w:ascii="Helvetica" w:hAnsi="Helvetica" w:cs="Helvetica"/>
          <w:b/>
          <w:color w:val="191919"/>
        </w:rPr>
        <w:t>Crisis Support</w:t>
      </w:r>
    </w:p>
    <w:p w:rsidR="00007F62" w:rsidRPr="00007F62" w:rsidRDefault="00007F62" w:rsidP="00007F62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Helvetica" w:hAnsi="Helvetica" w:cs="Helvetica"/>
          <w:color w:val="191919"/>
        </w:rPr>
      </w:pPr>
      <w:r w:rsidRPr="00007F62">
        <w:rPr>
          <w:rFonts w:ascii="Helvetica" w:hAnsi="Helvetica" w:cs="Helvetica"/>
          <w:color w:val="191919"/>
        </w:rPr>
        <w:t xml:space="preserve">The purpose of crisis </w:t>
      </w:r>
      <w:r w:rsidR="00AA2D53">
        <w:rPr>
          <w:rFonts w:ascii="Helvetica" w:hAnsi="Helvetica" w:cs="Helvetica"/>
          <w:color w:val="191919"/>
        </w:rPr>
        <w:t xml:space="preserve">support </w:t>
      </w:r>
      <w:r w:rsidRPr="00007F62">
        <w:rPr>
          <w:rFonts w:ascii="Helvetica" w:hAnsi="Helvetica" w:cs="Helvetica"/>
          <w:color w:val="191919"/>
        </w:rPr>
        <w:t>is to deal with the current status of the individual dealing with a crisis. Chronic exposure to stress or trauma can lead to</w:t>
      </w:r>
      <w:r w:rsidRPr="00007F62">
        <w:rPr>
          <w:rStyle w:val="apple-converted-space"/>
          <w:rFonts w:ascii="Helvetica" w:hAnsi="Helvetica" w:cs="Helvetica"/>
          <w:color w:val="191919"/>
        </w:rPr>
        <w:t> </w:t>
      </w:r>
      <w:hyperlink r:id="rId6" w:history="1">
        <w:r w:rsidRPr="00007F62">
          <w:rPr>
            <w:rStyle w:val="Hyperlink"/>
            <w:rFonts w:ascii="Helvetica" w:hAnsi="Helvetica" w:cs="Helvetica"/>
            <w:color w:val="0099CC"/>
          </w:rPr>
          <w:t>mental illness</w:t>
        </w:r>
      </w:hyperlink>
      <w:r w:rsidRPr="00007F62">
        <w:rPr>
          <w:rFonts w:ascii="Helvetica" w:hAnsi="Helvetica" w:cs="Helvetica"/>
          <w:color w:val="191919"/>
        </w:rPr>
        <w:t xml:space="preserve">, so it is important that </w:t>
      </w:r>
      <w:r w:rsidR="00AA2D53">
        <w:rPr>
          <w:rFonts w:ascii="Helvetica" w:hAnsi="Helvetica" w:cs="Helvetica"/>
          <w:color w:val="191919"/>
        </w:rPr>
        <w:t xml:space="preserve">a person in </w:t>
      </w:r>
      <w:r w:rsidRPr="00007F62">
        <w:rPr>
          <w:rFonts w:ascii="Helvetica" w:hAnsi="Helvetica" w:cs="Helvetica"/>
          <w:color w:val="191919"/>
        </w:rPr>
        <w:t xml:space="preserve">crisis </w:t>
      </w:r>
      <w:r w:rsidR="00AA2D53">
        <w:rPr>
          <w:rFonts w:ascii="Helvetica" w:hAnsi="Helvetica" w:cs="Helvetica"/>
          <w:color w:val="191919"/>
        </w:rPr>
        <w:t xml:space="preserve">get help to </w:t>
      </w:r>
      <w:r w:rsidRPr="00007F62">
        <w:rPr>
          <w:rFonts w:ascii="Helvetica" w:hAnsi="Helvetica" w:cs="Helvetica"/>
          <w:color w:val="191919"/>
        </w:rPr>
        <w:t>cope with current stressors and trauma.</w:t>
      </w:r>
      <w:r w:rsidRPr="00007F62">
        <w:rPr>
          <w:rStyle w:val="apple-converted-space"/>
          <w:rFonts w:ascii="Helvetica" w:hAnsi="Helvetica" w:cs="Helvetica"/>
          <w:color w:val="191919"/>
        </w:rPr>
        <w:t> </w:t>
      </w:r>
      <w:r w:rsidR="00AA2D53">
        <w:rPr>
          <w:rStyle w:val="apple-converted-space"/>
          <w:rFonts w:ascii="Helvetica" w:hAnsi="Helvetica" w:cs="Helvetica"/>
          <w:color w:val="191919"/>
        </w:rPr>
        <w:t xml:space="preserve">Crisis support </w:t>
      </w:r>
      <w:r w:rsidRPr="00007F62">
        <w:rPr>
          <w:rFonts w:ascii="Helvetica" w:hAnsi="Helvetica" w:cs="Helvetica"/>
          <w:color w:val="191919"/>
        </w:rPr>
        <w:t>offer</w:t>
      </w:r>
      <w:r w:rsidR="00AA2D53">
        <w:rPr>
          <w:rFonts w:ascii="Helvetica" w:hAnsi="Helvetica" w:cs="Helvetica"/>
          <w:color w:val="191919"/>
        </w:rPr>
        <w:t>s</w:t>
      </w:r>
      <w:r w:rsidRPr="00007F62">
        <w:rPr>
          <w:rFonts w:ascii="Helvetica" w:hAnsi="Helvetica" w:cs="Helvetica"/>
          <w:color w:val="191919"/>
        </w:rPr>
        <w:t xml:space="preserve"> short-term intervention to help clients receive assistance, </w:t>
      </w:r>
      <w:r w:rsidR="00AA2D53">
        <w:rPr>
          <w:rFonts w:ascii="Helvetica" w:hAnsi="Helvetica" w:cs="Helvetica"/>
          <w:color w:val="191919"/>
        </w:rPr>
        <w:t>support, resources, and stabilis</w:t>
      </w:r>
      <w:r w:rsidRPr="00007F62">
        <w:rPr>
          <w:rFonts w:ascii="Helvetica" w:hAnsi="Helvetica" w:cs="Helvetica"/>
          <w:color w:val="191919"/>
        </w:rPr>
        <w:t>ation.</w:t>
      </w:r>
    </w:p>
    <w:p w:rsidR="00007F62" w:rsidRDefault="00007F62" w:rsidP="00007F62">
      <w:pPr>
        <w:pStyle w:val="Heading3"/>
        <w:shd w:val="clear" w:color="auto" w:fill="FFFFFF"/>
        <w:spacing w:before="285" w:beforeAutospacing="0" w:after="285" w:afterAutospacing="0" w:line="345" w:lineRule="atLeast"/>
        <w:textAlignment w:val="baseline"/>
        <w:rPr>
          <w:rFonts w:ascii="Helvetica" w:hAnsi="Helvetica" w:cs="Helvetica"/>
          <w:color w:val="191919"/>
          <w:sz w:val="29"/>
          <w:szCs w:val="29"/>
        </w:rPr>
      </w:pPr>
      <w:r>
        <w:rPr>
          <w:rFonts w:ascii="Helvetica" w:hAnsi="Helvetica" w:cs="Helvetica"/>
          <w:color w:val="191919"/>
          <w:sz w:val="29"/>
          <w:szCs w:val="29"/>
        </w:rPr>
        <w:t>Different Definitions of Crisis</w:t>
      </w:r>
    </w:p>
    <w:p w:rsidR="00007F62" w:rsidRDefault="00007F62" w:rsidP="00007F62">
      <w:pPr>
        <w:rPr>
          <w:rFonts w:asciiTheme="minorHAnsi" w:hAnsiTheme="minorHAnsi"/>
          <w:sz w:val="36"/>
          <w:szCs w:val="36"/>
        </w:rPr>
      </w:pPr>
      <w:r>
        <w:rPr>
          <w:rFonts w:ascii="Helvetica" w:hAnsi="Helvetica" w:cs="Helvetica"/>
          <w:color w:val="191919"/>
          <w:shd w:val="clear" w:color="auto" w:fill="FFFFFF"/>
        </w:rPr>
        <w:t>“People are in a state of crisis when they face an obstacle to important life goals—and obstacle that is, for a time, insurmountable by the use of customary methods of problem solving.” --Caplan, 1961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“…an upset in equilibrium at the failure of one’s traditional problem-solving approach which results in disorganization, hopelessness, sadness, confusion, and panic.” --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Lillibridge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 xml:space="preserve"> and </w:t>
      </w:r>
      <w:proofErr w:type="spellStart"/>
      <w:r>
        <w:rPr>
          <w:rFonts w:ascii="Helvetica" w:hAnsi="Helvetica" w:cs="Helvetica"/>
          <w:color w:val="191919"/>
          <w:shd w:val="clear" w:color="auto" w:fill="FFFFFF"/>
        </w:rPr>
        <w:t>Klukken</w:t>
      </w:r>
      <w:proofErr w:type="spellEnd"/>
      <w:r>
        <w:rPr>
          <w:rFonts w:ascii="Helvetica" w:hAnsi="Helvetica" w:cs="Helvetica"/>
          <w:color w:val="191919"/>
          <w:shd w:val="clear" w:color="auto" w:fill="FFFFFF"/>
        </w:rPr>
        <w:t>, 1978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“…crisis is a perception or experience of an event or situation as an intolerable difficulty that exceeds the person’s current resources and coping mechanisms.” --James and Gilliland, 2001</w:t>
      </w:r>
    </w:p>
    <w:p w:rsidR="00007F62" w:rsidRDefault="00007F62"/>
    <w:p w:rsidR="00AA2D53" w:rsidRDefault="00AA2D53"/>
    <w:p w:rsidR="00AA2D53" w:rsidRPr="00AA2D53" w:rsidRDefault="00AA2D53" w:rsidP="00AA2D53">
      <w:pPr>
        <w:jc w:val="center"/>
        <w:rPr>
          <w:rFonts w:asciiTheme="minorHAnsi" w:hAnsiTheme="minorHAnsi"/>
          <w:b/>
          <w:sz w:val="32"/>
          <w:szCs w:val="32"/>
        </w:rPr>
      </w:pPr>
      <w:r w:rsidRPr="00AA2D53">
        <w:rPr>
          <w:rFonts w:asciiTheme="minorHAnsi" w:hAnsiTheme="minorHAnsi"/>
          <w:b/>
          <w:sz w:val="32"/>
          <w:szCs w:val="32"/>
        </w:rPr>
        <w:t xml:space="preserve">What </w:t>
      </w:r>
      <w:bookmarkStart w:id="0" w:name="_GoBack"/>
      <w:bookmarkEnd w:id="0"/>
      <w:r w:rsidRPr="00AA2D53">
        <w:rPr>
          <w:rFonts w:asciiTheme="minorHAnsi" w:hAnsiTheme="minorHAnsi"/>
          <w:b/>
          <w:sz w:val="32"/>
          <w:szCs w:val="32"/>
        </w:rPr>
        <w:t>can you do to help someone in crisis?</w:t>
      </w:r>
    </w:p>
    <w:p w:rsidR="00AA2D53" w:rsidRDefault="00AA2D53"/>
    <w:p w:rsidR="00007F62" w:rsidRDefault="00007F62" w:rsidP="00007F62">
      <w:r>
        <w:rPr>
          <w:noProof/>
        </w:rPr>
        <w:drawing>
          <wp:inline distT="0" distB="0" distL="0" distR="0">
            <wp:extent cx="5274310" cy="5711447"/>
            <wp:effectExtent l="0" t="0" r="2540" b="3810"/>
            <wp:docPr id="4" name="Picture 4" descr="https://s-media-cache-ak0.pinimg.com/736x/9f/5f/09/9f5f090ce78316a4942be2e6b36ea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736x/9f/5f/09/9f5f090ce78316a4942be2e6b36eae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1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62" w:rsidRPr="00007F62" w:rsidRDefault="00007F62" w:rsidP="00007F62"/>
    <w:p w:rsidR="00007F62" w:rsidRDefault="00007F62" w:rsidP="00007F62"/>
    <w:p w:rsidR="00007F62" w:rsidRPr="00007F62" w:rsidRDefault="00007F62" w:rsidP="00007F62">
      <w:pPr>
        <w:tabs>
          <w:tab w:val="left" w:pos="1080"/>
        </w:tabs>
        <w:jc w:val="center"/>
        <w:rPr>
          <w:sz w:val="36"/>
          <w:szCs w:val="36"/>
        </w:rPr>
      </w:pPr>
      <w:r w:rsidRPr="00007F62">
        <w:rPr>
          <w:sz w:val="36"/>
          <w:szCs w:val="36"/>
        </w:rPr>
        <w:t xml:space="preserve">For more information see </w:t>
      </w:r>
      <w:hyperlink r:id="rId8" w:history="1">
        <w:r w:rsidRPr="00007F62">
          <w:rPr>
            <w:rStyle w:val="Hyperlink"/>
            <w:sz w:val="36"/>
            <w:szCs w:val="36"/>
          </w:rPr>
          <w:t>http://mhfaengland.org/</w:t>
        </w:r>
      </w:hyperlink>
    </w:p>
    <w:p w:rsidR="00007F62" w:rsidRPr="00007F62" w:rsidRDefault="00007F62" w:rsidP="00007F62">
      <w:pPr>
        <w:tabs>
          <w:tab w:val="left" w:pos="1080"/>
        </w:tabs>
      </w:pPr>
    </w:p>
    <w:sectPr w:rsidR="00007F62" w:rsidRPr="00007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A8D"/>
    <w:multiLevelType w:val="multilevel"/>
    <w:tmpl w:val="FAC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3209B"/>
    <w:multiLevelType w:val="hybridMultilevel"/>
    <w:tmpl w:val="806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62"/>
    <w:rsid w:val="00007F62"/>
    <w:rsid w:val="000207E8"/>
    <w:rsid w:val="000423E9"/>
    <w:rsid w:val="001749D1"/>
    <w:rsid w:val="001837FD"/>
    <w:rsid w:val="001E25A5"/>
    <w:rsid w:val="00205CA2"/>
    <w:rsid w:val="002F4ADC"/>
    <w:rsid w:val="00381261"/>
    <w:rsid w:val="00467DD5"/>
    <w:rsid w:val="004759CC"/>
    <w:rsid w:val="004834F3"/>
    <w:rsid w:val="004A3F9E"/>
    <w:rsid w:val="00534B99"/>
    <w:rsid w:val="00630C2E"/>
    <w:rsid w:val="00685507"/>
    <w:rsid w:val="0071202B"/>
    <w:rsid w:val="00782A43"/>
    <w:rsid w:val="00847A0D"/>
    <w:rsid w:val="00891162"/>
    <w:rsid w:val="008B7370"/>
    <w:rsid w:val="008E15D5"/>
    <w:rsid w:val="008E759A"/>
    <w:rsid w:val="00916F7C"/>
    <w:rsid w:val="009973F2"/>
    <w:rsid w:val="009C7D02"/>
    <w:rsid w:val="009E6244"/>
    <w:rsid w:val="00A27661"/>
    <w:rsid w:val="00A359F7"/>
    <w:rsid w:val="00A444B7"/>
    <w:rsid w:val="00A62D65"/>
    <w:rsid w:val="00A85335"/>
    <w:rsid w:val="00A96D50"/>
    <w:rsid w:val="00AA2D53"/>
    <w:rsid w:val="00AA608E"/>
    <w:rsid w:val="00AD2F85"/>
    <w:rsid w:val="00B7626C"/>
    <w:rsid w:val="00BC2347"/>
    <w:rsid w:val="00BD6CA5"/>
    <w:rsid w:val="00C67A31"/>
    <w:rsid w:val="00DD4248"/>
    <w:rsid w:val="00E66841"/>
    <w:rsid w:val="00E76FEA"/>
    <w:rsid w:val="00EC3AFD"/>
    <w:rsid w:val="00F86477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F6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7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F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F6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7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7F62"/>
  </w:style>
  <w:style w:type="paragraph" w:customStyle="1" w:styleId="cb-split">
    <w:name w:val="cb-split"/>
    <w:basedOn w:val="Normal"/>
    <w:rsid w:val="00007F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F6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7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F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F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F6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07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7F62"/>
  </w:style>
  <w:style w:type="paragraph" w:customStyle="1" w:styleId="cb-split">
    <w:name w:val="cb-split"/>
    <w:basedOn w:val="Normal"/>
    <w:rsid w:val="00007F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4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6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84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39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090">
                  <w:marLeft w:val="0"/>
                  <w:marRight w:val="7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66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0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2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faengland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olar.about.com/od/glossarym/g/gl_mental_illnes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Powell</dc:creator>
  <cp:lastModifiedBy>Samantha Powell</cp:lastModifiedBy>
  <cp:revision>1</cp:revision>
  <dcterms:created xsi:type="dcterms:W3CDTF">2015-05-07T14:23:00Z</dcterms:created>
  <dcterms:modified xsi:type="dcterms:W3CDTF">2015-05-07T14:41:00Z</dcterms:modified>
</cp:coreProperties>
</file>