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460"/>
        <w:gridCol w:w="9250"/>
        <w:gridCol w:w="1134"/>
        <w:gridCol w:w="1322"/>
        <w:gridCol w:w="1141"/>
        <w:gridCol w:w="1011"/>
      </w:tblGrid>
      <w:tr w:rsidR="00F41980" w:rsidRPr="00F41980" w:rsidTr="008D3B6C">
        <w:trPr>
          <w:trHeight w:val="3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Interview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Exercise</w:t>
            </w:r>
          </w:p>
        </w:tc>
      </w:tr>
      <w:tr w:rsidR="00F41980" w:rsidRPr="00F41980" w:rsidTr="008D3B6C">
        <w:trPr>
          <w:trHeight w:val="424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250" w:type="dxa"/>
            <w:hideMark/>
          </w:tcPr>
          <w:p w:rsidR="008D3B6C" w:rsidRPr="00F41980" w:rsidRDefault="008D3B6C" w:rsidP="00F4198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At least </w:t>
            </w:r>
            <w:r w:rsidR="00F41980"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years’ experience of supporting voluntee</w:t>
            </w:r>
            <w:r w:rsidR="004A62DC"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rs </w:t>
            </w:r>
            <w:r w:rsidR="000205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who </w:t>
            </w:r>
            <w:r w:rsidR="004A62DC"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support people at risk of 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harm or exploitation 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645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Working in a way that recognises difference, challenges inequalities, and empowers clients, colleagues, and everyone we come into contact with.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F41980" w:rsidRPr="00F41980" w:rsidTr="008D3B6C">
        <w:trPr>
          <w:trHeight w:val="3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Facilitating/delivering successful training and presentations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F41980" w:rsidRPr="00F41980" w:rsidTr="008D3B6C">
        <w:trPr>
          <w:trHeight w:val="3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250" w:type="dxa"/>
            <w:hideMark/>
          </w:tcPr>
          <w:p w:rsidR="008D3B6C" w:rsidRPr="00F41980" w:rsidRDefault="008D3B6C" w:rsidP="00F4198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Working to targets and reporting against these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3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250" w:type="dxa"/>
            <w:hideMark/>
          </w:tcPr>
          <w:p w:rsidR="008D3B6C" w:rsidRPr="00F41980" w:rsidRDefault="00EF6678" w:rsidP="00EF6678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Direct experience of </w:t>
            </w:r>
            <w:r w:rsidR="00020506">
              <w:rPr>
                <w:rFonts w:eastAsia="Times New Roman" w:cs="Times New Roman"/>
                <w:sz w:val="24"/>
                <w:szCs w:val="24"/>
                <w:lang w:eastAsia="en-GB"/>
              </w:rPr>
              <w:t>migration, or seeking asylum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3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Planning, managing and delivering volunteering projects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300"/>
        </w:trPr>
        <w:tc>
          <w:tcPr>
            <w:tcW w:w="9710" w:type="dxa"/>
            <w:gridSpan w:val="2"/>
          </w:tcPr>
          <w:p w:rsidR="008D3B6C" w:rsidRPr="00F41980" w:rsidRDefault="008D3B6C" w:rsidP="008D3B6C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Knowledge/Understanding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020506">
        <w:trPr>
          <w:trHeight w:val="43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Can use IT to support a wide range of tasks, including Word, Excel, Outlook and social media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6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250" w:type="dxa"/>
            <w:hideMark/>
          </w:tcPr>
          <w:p w:rsidR="008D3B6C" w:rsidRPr="00F41980" w:rsidRDefault="008D3B6C" w:rsidP="00EF6678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Understands the importance of collaboration and working in partnership, when delivering services to</w:t>
            </w:r>
            <w:r w:rsidR="00EF667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people</w:t>
            </w:r>
            <w:r w:rsidR="00EF667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who might be at risk of harm or exploitation.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6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Understands how to manage risk, and safeguard the health</w:t>
            </w:r>
            <w:r w:rsidR="00EF2107"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safety and wellbeing of volunteers and clients 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6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250" w:type="dxa"/>
            <w:hideMark/>
          </w:tcPr>
          <w:p w:rsidR="008D3B6C" w:rsidRPr="00F41980" w:rsidRDefault="00EF2107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Understands </w:t>
            </w:r>
            <w:r w:rsidR="008D3B6C"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how gender, ethnicity, dis/ability and sexuality impact on the way people ask for and get help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F41980" w:rsidRPr="00F41980" w:rsidTr="008D3B6C">
        <w:trPr>
          <w:trHeight w:val="3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250" w:type="dxa"/>
            <w:hideMark/>
          </w:tcPr>
          <w:p w:rsidR="008D3B6C" w:rsidRPr="00F41980" w:rsidRDefault="00020506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Understand the pressures and difficulties refugees and migrants can face when trying to find and secure work.  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020506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F41980" w:rsidRPr="00F41980" w:rsidTr="008D3B6C">
        <w:trPr>
          <w:trHeight w:val="3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250" w:type="dxa"/>
            <w:hideMark/>
          </w:tcPr>
          <w:p w:rsidR="008D3B6C" w:rsidRPr="00F41980" w:rsidRDefault="00EF2107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Has k</w:t>
            </w:r>
            <w:r w:rsidR="008D3B6C"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nowledge of </w:t>
            </w:r>
            <w:r w:rsidR="000205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migrant communities in </w:t>
            </w:r>
            <w:r w:rsidR="008D3B6C"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Leeds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A4521" w:rsidRDefault="007A4521">
      <w:r>
        <w:br w:type="page"/>
      </w: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460"/>
        <w:gridCol w:w="9250"/>
        <w:gridCol w:w="1134"/>
        <w:gridCol w:w="1322"/>
        <w:gridCol w:w="1141"/>
        <w:gridCol w:w="1011"/>
      </w:tblGrid>
      <w:tr w:rsidR="00F41980" w:rsidRPr="00F41980" w:rsidTr="008D3B6C">
        <w:trPr>
          <w:trHeight w:val="300"/>
        </w:trPr>
        <w:tc>
          <w:tcPr>
            <w:tcW w:w="9710" w:type="dxa"/>
            <w:gridSpan w:val="2"/>
          </w:tcPr>
          <w:p w:rsidR="008D3B6C" w:rsidRPr="00F41980" w:rsidRDefault="008D3B6C" w:rsidP="008D3B6C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>Abilities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6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To work in ways that are respectful, inclusive and which motivate</w:t>
            </w:r>
            <w:r w:rsidRPr="00F41980">
              <w:rPr>
                <w:rFonts w:eastAsia="Times New Roman" w:cs="Times New Roman"/>
                <w:strike/>
                <w:sz w:val="24"/>
                <w:szCs w:val="24"/>
                <w:lang w:eastAsia="en-GB"/>
              </w:rPr>
              <w:t>s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other people.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F41980" w:rsidRPr="00F41980" w:rsidTr="008D3B6C">
        <w:trPr>
          <w:trHeight w:val="704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250" w:type="dxa"/>
            <w:hideMark/>
          </w:tcPr>
          <w:p w:rsidR="008D3B6C" w:rsidRPr="00F41980" w:rsidRDefault="00EF2107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8D3B6C"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o write and speak clearly, and ensure one is understood (including communicating with people who have English as a second language)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F41980" w:rsidRPr="00F41980" w:rsidTr="008D3B6C">
        <w:trPr>
          <w:trHeight w:val="6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250" w:type="dxa"/>
            <w:hideMark/>
          </w:tcPr>
          <w:p w:rsidR="007A4521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To help people learn new things, facilitate discussions, and to share knowledge and understanding with others</w:t>
            </w:r>
          </w:p>
          <w:p w:rsidR="008D3B6C" w:rsidRPr="007A4521" w:rsidRDefault="008D3B6C" w:rsidP="007A452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6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To keep records of what we do, and to use these records to spot trends and make improvements.  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F41980" w:rsidRPr="00F41980" w:rsidTr="008D3B6C">
        <w:trPr>
          <w:trHeight w:val="6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To work flexibly as part of a team, and to build and sustain strong working relationships with  a wide range of people.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6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To collaborate with and involve </w:t>
            </w:r>
            <w:r w:rsidR="00020506">
              <w:rPr>
                <w:rFonts w:eastAsia="Times New Roman" w:cs="Times New Roman"/>
                <w:sz w:val="24"/>
                <w:szCs w:val="24"/>
                <w:lang w:eastAsia="en-GB"/>
              </w:rPr>
              <w:t>r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efugees </w:t>
            </w:r>
            <w:r w:rsidR="000205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and migrants 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the way LASSN plans delivers and reviews its services 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F41980" w:rsidRPr="00F41980" w:rsidTr="008D3B6C">
        <w:trPr>
          <w:trHeight w:val="600"/>
        </w:trPr>
        <w:tc>
          <w:tcPr>
            <w:tcW w:w="460" w:type="dxa"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To work effectively under pressure, delegate effectively, and take a "can do" approach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020506" w:rsidRPr="00F41980" w:rsidTr="008D3B6C">
        <w:trPr>
          <w:trHeight w:val="600"/>
        </w:trPr>
        <w:tc>
          <w:tcPr>
            <w:tcW w:w="460" w:type="dxa"/>
          </w:tcPr>
          <w:p w:rsidR="00020506" w:rsidRPr="00F41980" w:rsidRDefault="00020506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250" w:type="dxa"/>
          </w:tcPr>
          <w:p w:rsidR="00020506" w:rsidRPr="00F41980" w:rsidRDefault="00020506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Fluency in a relevant community language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Czech, Roma, Farsi, Eritrean, Arabic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etc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noWrap/>
          </w:tcPr>
          <w:p w:rsidR="00020506" w:rsidRPr="00F41980" w:rsidRDefault="00020506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322" w:type="dxa"/>
            <w:noWrap/>
          </w:tcPr>
          <w:p w:rsidR="00020506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</w:tcPr>
          <w:p w:rsidR="00020506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</w:tcPr>
          <w:p w:rsidR="00020506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A4521" w:rsidRDefault="007A4521">
      <w:r>
        <w:br w:type="page"/>
      </w:r>
      <w:bookmarkStart w:id="0" w:name="_GoBack"/>
      <w:bookmarkEnd w:id="0"/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460"/>
        <w:gridCol w:w="9250"/>
        <w:gridCol w:w="1134"/>
        <w:gridCol w:w="1322"/>
        <w:gridCol w:w="1141"/>
        <w:gridCol w:w="1011"/>
      </w:tblGrid>
      <w:tr w:rsidR="00F41980" w:rsidRPr="00F41980" w:rsidTr="008D3B6C">
        <w:trPr>
          <w:trHeight w:val="300"/>
        </w:trPr>
        <w:tc>
          <w:tcPr>
            <w:tcW w:w="9710" w:type="dxa"/>
            <w:gridSpan w:val="2"/>
          </w:tcPr>
          <w:p w:rsidR="008D3B6C" w:rsidRPr="00F41980" w:rsidRDefault="008D3B6C" w:rsidP="008D3B6C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>Personal Qualities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600"/>
        </w:trPr>
        <w:tc>
          <w:tcPr>
            <w:tcW w:w="460" w:type="dxa"/>
          </w:tcPr>
          <w:p w:rsidR="008D3B6C" w:rsidRPr="00F41980" w:rsidRDefault="00020506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A high degree of personal motivation and a willing</w:t>
            </w:r>
            <w:r w:rsidR="00EF2107"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ness to learn new skills, take</w:t>
            </w: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on challenges and undertake relevant training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300"/>
        </w:trPr>
        <w:tc>
          <w:tcPr>
            <w:tcW w:w="460" w:type="dxa"/>
          </w:tcPr>
          <w:p w:rsidR="008D3B6C" w:rsidRPr="00F41980" w:rsidRDefault="00020506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Willingness to give and receive constructive feedback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405EDD">
        <w:trPr>
          <w:trHeight w:val="391"/>
        </w:trPr>
        <w:tc>
          <w:tcPr>
            <w:tcW w:w="460" w:type="dxa"/>
          </w:tcPr>
          <w:p w:rsidR="008D3B6C" w:rsidRPr="00F41980" w:rsidRDefault="00020506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250" w:type="dxa"/>
            <w:hideMark/>
          </w:tcPr>
          <w:p w:rsidR="008D3B6C" w:rsidRPr="00F41980" w:rsidRDefault="008D3B6C" w:rsidP="00EF6678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Committed LASSN's Vision and Values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F41980" w:rsidRPr="00F41980" w:rsidTr="008D3B6C">
        <w:trPr>
          <w:trHeight w:val="600"/>
        </w:trPr>
        <w:tc>
          <w:tcPr>
            <w:tcW w:w="460" w:type="dxa"/>
          </w:tcPr>
          <w:p w:rsidR="008D3B6C" w:rsidRPr="00F41980" w:rsidRDefault="00020506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Willingness to work flexible hours including some evening and weekend work             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020506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F41980" w:rsidRPr="00F41980" w:rsidTr="008D3B6C">
        <w:trPr>
          <w:trHeight w:val="300"/>
        </w:trPr>
        <w:tc>
          <w:tcPr>
            <w:tcW w:w="460" w:type="dxa"/>
          </w:tcPr>
          <w:p w:rsidR="008D3B6C" w:rsidRPr="00F41980" w:rsidRDefault="00020506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250" w:type="dxa"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Car owner / driver</w:t>
            </w:r>
          </w:p>
        </w:tc>
        <w:tc>
          <w:tcPr>
            <w:tcW w:w="1134" w:type="dxa"/>
            <w:noWrap/>
            <w:hideMark/>
          </w:tcPr>
          <w:p w:rsidR="008D3B6C" w:rsidRPr="00F41980" w:rsidRDefault="008D3B6C" w:rsidP="008D3B6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1322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41980">
              <w:rPr>
                <w:rFonts w:eastAsia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4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1" w:type="dxa"/>
            <w:noWrap/>
            <w:hideMark/>
          </w:tcPr>
          <w:p w:rsidR="008D3B6C" w:rsidRPr="00F41980" w:rsidRDefault="008D3B6C" w:rsidP="008D3B6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D3B6C" w:rsidRPr="00F41980" w:rsidRDefault="008D3B6C">
      <w:pPr>
        <w:rPr>
          <w:sz w:val="24"/>
          <w:szCs w:val="24"/>
        </w:rPr>
      </w:pPr>
    </w:p>
    <w:sectPr w:rsidR="008D3B6C" w:rsidRPr="00F41980" w:rsidSect="00020506">
      <w:headerReference w:type="default" r:id="rId6"/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61" w:rsidRDefault="000E4961" w:rsidP="008D3B6C">
      <w:pPr>
        <w:spacing w:after="0" w:line="240" w:lineRule="auto"/>
      </w:pPr>
      <w:r>
        <w:separator/>
      </w:r>
    </w:p>
  </w:endnote>
  <w:endnote w:type="continuationSeparator" w:id="0">
    <w:p w:rsidR="000E4961" w:rsidRDefault="000E4961" w:rsidP="008D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21" w:rsidRPr="00A66849" w:rsidRDefault="007A4521" w:rsidP="007A4521">
    <w:pPr>
      <w:pStyle w:val="Footer"/>
    </w:pPr>
    <w:r w:rsidRPr="00A66849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-1128395</wp:posOffset>
          </wp:positionV>
          <wp:extent cx="4492625" cy="1079500"/>
          <wp:effectExtent l="0" t="0" r="3175" b="6350"/>
          <wp:wrapNone/>
          <wp:docPr id="2" name="Picture 2" descr="Connecting-Opportunities-BBO-lockup-web-spacing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necting-Opportunities-BBO-lockup-web-spacing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6849" w:rsidRPr="00A66849">
      <w:t>Connecting Opportunities is funded by the European Social Fund and the National Lottery, through the Big Lottery Fund</w:t>
    </w:r>
  </w:p>
  <w:p w:rsidR="00020506" w:rsidRDefault="00020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61" w:rsidRDefault="000E4961" w:rsidP="008D3B6C">
      <w:pPr>
        <w:spacing w:after="0" w:line="240" w:lineRule="auto"/>
      </w:pPr>
      <w:r>
        <w:separator/>
      </w:r>
    </w:p>
  </w:footnote>
  <w:footnote w:type="continuationSeparator" w:id="0">
    <w:p w:rsidR="000E4961" w:rsidRDefault="000E4961" w:rsidP="008D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DC" w:rsidRPr="007A4521" w:rsidRDefault="004A62DC" w:rsidP="008D3B6C">
    <w:pPr>
      <w:rPr>
        <w:b/>
        <w:sz w:val="28"/>
      </w:rPr>
    </w:pPr>
    <w:r w:rsidRPr="007A4521">
      <w:rPr>
        <w:b/>
        <w:sz w:val="28"/>
      </w:rPr>
      <w:t>LASSN Volunteers Manager</w:t>
    </w:r>
    <w:r w:rsidR="008B6BB1" w:rsidRPr="007A4521">
      <w:rPr>
        <w:b/>
        <w:sz w:val="28"/>
      </w:rPr>
      <w:t xml:space="preserve"> (Befriending)</w:t>
    </w:r>
    <w:r w:rsidRPr="007A4521">
      <w:rPr>
        <w:b/>
        <w:sz w:val="28"/>
      </w:rPr>
      <w:t xml:space="preserve"> - Personal Specification </w:t>
    </w:r>
    <w:r w:rsidR="00EF6678" w:rsidRPr="007A4521">
      <w:rPr>
        <w:b/>
        <w:sz w:val="28"/>
      </w:rPr>
      <w:t xml:space="preserve">November </w:t>
    </w:r>
    <w:r w:rsidR="007A4521" w:rsidRPr="007A4521">
      <w:rPr>
        <w:b/>
        <w:sz w:val="28"/>
      </w:rPr>
      <w:t>2018</w:t>
    </w:r>
  </w:p>
  <w:p w:rsidR="004A62DC" w:rsidRPr="008D3B6C" w:rsidRDefault="004A62DC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C"/>
    <w:rsid w:val="00020506"/>
    <w:rsid w:val="000470C2"/>
    <w:rsid w:val="000E4961"/>
    <w:rsid w:val="001E6F91"/>
    <w:rsid w:val="00263121"/>
    <w:rsid w:val="00405EDD"/>
    <w:rsid w:val="004223C3"/>
    <w:rsid w:val="00487D4E"/>
    <w:rsid w:val="004A62DC"/>
    <w:rsid w:val="005F6107"/>
    <w:rsid w:val="007A4521"/>
    <w:rsid w:val="00807C7F"/>
    <w:rsid w:val="008B6BB1"/>
    <w:rsid w:val="008D3B6C"/>
    <w:rsid w:val="00913A3E"/>
    <w:rsid w:val="00A66849"/>
    <w:rsid w:val="00A8326F"/>
    <w:rsid w:val="00BD258B"/>
    <w:rsid w:val="00CD4A96"/>
    <w:rsid w:val="00D109C4"/>
    <w:rsid w:val="00D54BDF"/>
    <w:rsid w:val="00DC1DF0"/>
    <w:rsid w:val="00EF2107"/>
    <w:rsid w:val="00EF6678"/>
    <w:rsid w:val="00F41980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164AB0-37E7-454C-A651-4519D2BD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6C"/>
  </w:style>
  <w:style w:type="paragraph" w:styleId="Footer">
    <w:name w:val="footer"/>
    <w:basedOn w:val="Normal"/>
    <w:link w:val="FooterChar"/>
    <w:unhideWhenUsed/>
    <w:rsid w:val="008D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B6C"/>
  </w:style>
  <w:style w:type="table" w:styleId="TableGrid">
    <w:name w:val="Table Grid"/>
    <w:basedOn w:val="TableNormal"/>
    <w:uiPriority w:val="39"/>
    <w:rsid w:val="008D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Jon Beech</cp:lastModifiedBy>
  <cp:revision>5</cp:revision>
  <dcterms:created xsi:type="dcterms:W3CDTF">2017-04-06T07:54:00Z</dcterms:created>
  <dcterms:modified xsi:type="dcterms:W3CDTF">2018-10-25T14:29:00Z</dcterms:modified>
</cp:coreProperties>
</file>